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05A47" w14:textId="69DD2471" w:rsidR="00CF023A" w:rsidRDefault="00CF023A" w:rsidP="00D67D56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211167767"/>
      <w:r>
        <w:rPr>
          <w:rFonts w:ascii="Arial" w:hAnsi="Arial" w:cs="Arial"/>
          <w:b/>
          <w:bCs/>
          <w:sz w:val="24"/>
          <w:szCs w:val="24"/>
        </w:rPr>
        <w:t>Anexo 1</w:t>
      </w:r>
    </w:p>
    <w:p w14:paraId="63AA64C9" w14:textId="5A406361" w:rsidR="006B7515" w:rsidRPr="0033636D" w:rsidRDefault="00A7565B" w:rsidP="00D67D56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33636D">
        <w:rPr>
          <w:rFonts w:ascii="Arial" w:hAnsi="Arial" w:cs="Arial"/>
          <w:b/>
          <w:bCs/>
          <w:sz w:val="24"/>
          <w:szCs w:val="24"/>
        </w:rPr>
        <w:t>FICHA DE</w:t>
      </w:r>
      <w:r w:rsidR="00852E3B" w:rsidRPr="00852E3B">
        <w:rPr>
          <w:rFonts w:ascii="Arial" w:hAnsi="Arial" w:cs="Arial"/>
          <w:b/>
          <w:bCs/>
          <w:sz w:val="24"/>
          <w:szCs w:val="24"/>
        </w:rPr>
        <w:t xml:space="preserve"> VERIFICACIÓN DE ACCIONES DE</w:t>
      </w:r>
      <w:r w:rsidR="00852E3B">
        <w:rPr>
          <w:rFonts w:ascii="Arial" w:hAnsi="Arial" w:cs="Arial"/>
          <w:b/>
          <w:bCs/>
          <w:sz w:val="24"/>
          <w:szCs w:val="24"/>
        </w:rPr>
        <w:t xml:space="preserve"> </w:t>
      </w:r>
      <w:r w:rsidR="003746EF">
        <w:rPr>
          <w:rFonts w:ascii="Arial" w:hAnsi="Arial" w:cs="Arial"/>
          <w:b/>
          <w:bCs/>
          <w:sz w:val="24"/>
          <w:szCs w:val="24"/>
        </w:rPr>
        <w:t>IE</w:t>
      </w:r>
    </w:p>
    <w:p w14:paraId="559C9508" w14:textId="2B64FDCE" w:rsidR="00A7565B" w:rsidRPr="0033636D" w:rsidRDefault="00A7565B" w:rsidP="00D67D56">
      <w:pPr>
        <w:pStyle w:val="Prrafodelista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33636D">
        <w:rPr>
          <w:rFonts w:ascii="Arial" w:hAnsi="Arial" w:cs="Arial"/>
          <w:sz w:val="24"/>
          <w:szCs w:val="24"/>
        </w:rPr>
        <w:t>(Por Especialidad técnica)</w:t>
      </w:r>
    </w:p>
    <w:p w14:paraId="647E1D85" w14:textId="25C45427" w:rsidR="006B7515" w:rsidRPr="0033636D" w:rsidRDefault="006B7515" w:rsidP="0033636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7DD139D" w14:textId="38BD040B" w:rsidR="00A7565B" w:rsidRPr="0033636D" w:rsidRDefault="0090414B" w:rsidP="00614F49">
      <w:pPr>
        <w:pStyle w:val="Prrafodelista"/>
        <w:numPr>
          <w:ilvl w:val="0"/>
          <w:numId w:val="4"/>
        </w:numPr>
        <w:spacing w:after="0" w:line="240" w:lineRule="auto"/>
        <w:ind w:left="142" w:hanging="1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921F23" w:rsidRPr="0033636D">
        <w:rPr>
          <w:rFonts w:ascii="Arial" w:hAnsi="Arial" w:cs="Arial"/>
          <w:b/>
          <w:bCs/>
          <w:sz w:val="24"/>
          <w:szCs w:val="24"/>
        </w:rPr>
        <w:t>INFORMACIÓN GENERAL</w:t>
      </w:r>
    </w:p>
    <w:p w14:paraId="0389FEF1" w14:textId="1F55828C" w:rsidR="00A7565B" w:rsidRPr="0033636D" w:rsidRDefault="00A7565B" w:rsidP="0033636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9493" w:type="dxa"/>
        <w:jc w:val="center"/>
        <w:tblLook w:val="04A0" w:firstRow="1" w:lastRow="0" w:firstColumn="1" w:lastColumn="0" w:noHBand="0" w:noVBand="1"/>
      </w:tblPr>
      <w:tblGrid>
        <w:gridCol w:w="2972"/>
        <w:gridCol w:w="6521"/>
      </w:tblGrid>
      <w:tr w:rsidR="008C0979" w:rsidRPr="00D67D56" w14:paraId="4017D3C7" w14:textId="77777777" w:rsidTr="00833E72">
        <w:trPr>
          <w:jc w:val="center"/>
        </w:trPr>
        <w:tc>
          <w:tcPr>
            <w:tcW w:w="2972" w:type="dxa"/>
            <w:shd w:val="clear" w:color="auto" w:fill="A8D08D" w:themeFill="accent6" w:themeFillTint="99"/>
            <w:vAlign w:val="center"/>
          </w:tcPr>
          <w:p w14:paraId="422D167B" w14:textId="77777777" w:rsidR="008C0979" w:rsidRPr="00D67D56" w:rsidRDefault="008C0979" w:rsidP="0033636D">
            <w:pPr>
              <w:pStyle w:val="Prrafodelist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D56">
              <w:rPr>
                <w:rFonts w:ascii="Arial" w:hAnsi="Arial" w:cs="Arial"/>
                <w:b/>
                <w:bCs/>
                <w:sz w:val="20"/>
                <w:szCs w:val="20"/>
              </w:rPr>
              <w:t>DRE/GRE</w:t>
            </w:r>
          </w:p>
        </w:tc>
        <w:tc>
          <w:tcPr>
            <w:tcW w:w="6521" w:type="dxa"/>
            <w:vAlign w:val="center"/>
          </w:tcPr>
          <w:p w14:paraId="56C43450" w14:textId="77777777" w:rsidR="008C0979" w:rsidRPr="00D67D56" w:rsidRDefault="008C0979" w:rsidP="0033636D">
            <w:pPr>
              <w:pStyle w:val="Prrafodelist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C0979" w:rsidRPr="00D67D56" w14:paraId="48055D81" w14:textId="77777777" w:rsidTr="00833E72">
        <w:trPr>
          <w:jc w:val="center"/>
        </w:trPr>
        <w:tc>
          <w:tcPr>
            <w:tcW w:w="2972" w:type="dxa"/>
            <w:shd w:val="clear" w:color="auto" w:fill="A8D08D" w:themeFill="accent6" w:themeFillTint="99"/>
            <w:vAlign w:val="center"/>
          </w:tcPr>
          <w:p w14:paraId="6D2456A7" w14:textId="77777777" w:rsidR="008C0979" w:rsidRPr="00D67D56" w:rsidRDefault="008C0979" w:rsidP="0033636D">
            <w:pPr>
              <w:pStyle w:val="Prrafodelist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D56">
              <w:rPr>
                <w:rFonts w:ascii="Arial" w:hAnsi="Arial" w:cs="Arial"/>
                <w:b/>
                <w:bCs/>
                <w:sz w:val="20"/>
                <w:szCs w:val="20"/>
              </w:rPr>
              <w:t>UGEL</w:t>
            </w:r>
          </w:p>
        </w:tc>
        <w:tc>
          <w:tcPr>
            <w:tcW w:w="6521" w:type="dxa"/>
            <w:vAlign w:val="center"/>
          </w:tcPr>
          <w:p w14:paraId="261D2AF2" w14:textId="77777777" w:rsidR="008C0979" w:rsidRPr="00D67D56" w:rsidRDefault="008C0979" w:rsidP="0033636D">
            <w:pPr>
              <w:pStyle w:val="Prrafodelist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C0979" w:rsidRPr="00D67D56" w14:paraId="06387C4A" w14:textId="77777777" w:rsidTr="00833E72">
        <w:trPr>
          <w:jc w:val="center"/>
        </w:trPr>
        <w:tc>
          <w:tcPr>
            <w:tcW w:w="2972" w:type="dxa"/>
            <w:shd w:val="clear" w:color="auto" w:fill="A8D08D" w:themeFill="accent6" w:themeFillTint="99"/>
            <w:vAlign w:val="center"/>
          </w:tcPr>
          <w:p w14:paraId="10E104AB" w14:textId="77777777" w:rsidR="008C0979" w:rsidRPr="00D67D56" w:rsidRDefault="008C0979" w:rsidP="0033636D">
            <w:pPr>
              <w:pStyle w:val="Prrafodelist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D56">
              <w:rPr>
                <w:rFonts w:ascii="Arial" w:hAnsi="Arial" w:cs="Arial"/>
                <w:b/>
                <w:bCs/>
                <w:sz w:val="20"/>
                <w:szCs w:val="20"/>
              </w:rPr>
              <w:t>Nombre de la IE del MSE SFT</w:t>
            </w:r>
          </w:p>
        </w:tc>
        <w:tc>
          <w:tcPr>
            <w:tcW w:w="6521" w:type="dxa"/>
            <w:vAlign w:val="center"/>
          </w:tcPr>
          <w:p w14:paraId="237CCFB1" w14:textId="77777777" w:rsidR="008C0979" w:rsidRPr="00D67D56" w:rsidRDefault="008C0979" w:rsidP="0033636D">
            <w:pPr>
              <w:pStyle w:val="Prrafodelist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C0979" w:rsidRPr="00D67D56" w14:paraId="30FCAD76" w14:textId="77777777" w:rsidTr="00833E72">
        <w:trPr>
          <w:jc w:val="center"/>
        </w:trPr>
        <w:tc>
          <w:tcPr>
            <w:tcW w:w="2972" w:type="dxa"/>
            <w:shd w:val="clear" w:color="auto" w:fill="A8D08D" w:themeFill="accent6" w:themeFillTint="99"/>
            <w:vAlign w:val="center"/>
          </w:tcPr>
          <w:p w14:paraId="4004E532" w14:textId="77777777" w:rsidR="008C0979" w:rsidRPr="00D67D56" w:rsidRDefault="008C0979" w:rsidP="0033636D">
            <w:pPr>
              <w:pStyle w:val="Prrafodelist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D56">
              <w:rPr>
                <w:rFonts w:ascii="Arial" w:hAnsi="Arial" w:cs="Arial"/>
                <w:b/>
                <w:bCs/>
                <w:sz w:val="20"/>
                <w:szCs w:val="20"/>
              </w:rPr>
              <w:t>Código modular</w:t>
            </w:r>
          </w:p>
        </w:tc>
        <w:tc>
          <w:tcPr>
            <w:tcW w:w="6521" w:type="dxa"/>
            <w:vAlign w:val="center"/>
          </w:tcPr>
          <w:p w14:paraId="16D97F7D" w14:textId="77777777" w:rsidR="008C0979" w:rsidRPr="00D67D56" w:rsidRDefault="008C0979" w:rsidP="0033636D">
            <w:pPr>
              <w:pStyle w:val="Prrafodelist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C0979" w:rsidRPr="00D67D56" w14:paraId="3CE1B7A7" w14:textId="77777777" w:rsidTr="00833E72">
        <w:trPr>
          <w:jc w:val="center"/>
        </w:trPr>
        <w:tc>
          <w:tcPr>
            <w:tcW w:w="2972" w:type="dxa"/>
            <w:shd w:val="clear" w:color="auto" w:fill="A8D08D" w:themeFill="accent6" w:themeFillTint="99"/>
            <w:vAlign w:val="center"/>
          </w:tcPr>
          <w:p w14:paraId="6897538B" w14:textId="73841DF1" w:rsidR="008C0979" w:rsidRPr="00D67D56" w:rsidRDefault="0090414B" w:rsidP="003363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396316" w:rsidRPr="00396316">
              <w:rPr>
                <w:rFonts w:ascii="Arial" w:hAnsi="Arial" w:cs="Arial"/>
                <w:b/>
                <w:bCs/>
                <w:sz w:val="20"/>
                <w:szCs w:val="20"/>
              </w:rPr>
              <w:t>specialidad técnica</w:t>
            </w:r>
          </w:p>
        </w:tc>
        <w:tc>
          <w:tcPr>
            <w:tcW w:w="6521" w:type="dxa"/>
            <w:vAlign w:val="center"/>
          </w:tcPr>
          <w:p w14:paraId="106CE6DF" w14:textId="77777777" w:rsidR="008C0979" w:rsidRPr="00D67D56" w:rsidRDefault="008C0979" w:rsidP="0033636D">
            <w:pPr>
              <w:pStyle w:val="Prrafodelist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C0979" w:rsidRPr="00D67D56" w14:paraId="47C8F041" w14:textId="77777777" w:rsidTr="00833E72">
        <w:trPr>
          <w:jc w:val="center"/>
        </w:trPr>
        <w:tc>
          <w:tcPr>
            <w:tcW w:w="2972" w:type="dxa"/>
            <w:shd w:val="clear" w:color="auto" w:fill="A8D08D" w:themeFill="accent6" w:themeFillTint="99"/>
            <w:vAlign w:val="center"/>
          </w:tcPr>
          <w:p w14:paraId="3A4F55D0" w14:textId="77777777" w:rsidR="008C0979" w:rsidRPr="00D67D56" w:rsidRDefault="008C0979" w:rsidP="003363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D56">
              <w:rPr>
                <w:rFonts w:ascii="Arial" w:hAnsi="Arial" w:cs="Arial"/>
                <w:b/>
                <w:bCs/>
                <w:sz w:val="20"/>
                <w:szCs w:val="20"/>
              </w:rPr>
              <w:t>Director/a</w:t>
            </w:r>
            <w:r w:rsidRPr="00D67D56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6521" w:type="dxa"/>
            <w:vAlign w:val="center"/>
          </w:tcPr>
          <w:p w14:paraId="109BE5BB" w14:textId="77777777" w:rsidR="008C0979" w:rsidRPr="00D67D56" w:rsidRDefault="008C0979" w:rsidP="0033636D">
            <w:pPr>
              <w:pStyle w:val="Prrafodelist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C0979" w:rsidRPr="00D67D56" w14:paraId="56074778" w14:textId="77777777" w:rsidTr="00833E72">
        <w:trPr>
          <w:jc w:val="center"/>
        </w:trPr>
        <w:tc>
          <w:tcPr>
            <w:tcW w:w="2972" w:type="dxa"/>
            <w:shd w:val="clear" w:color="auto" w:fill="A8D08D" w:themeFill="accent6" w:themeFillTint="99"/>
            <w:vAlign w:val="center"/>
          </w:tcPr>
          <w:p w14:paraId="02B5C5BC" w14:textId="77777777" w:rsidR="008C0979" w:rsidRPr="00D67D56" w:rsidRDefault="008C0979" w:rsidP="003363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D56">
              <w:rPr>
                <w:rFonts w:ascii="Arial" w:hAnsi="Arial" w:cs="Arial"/>
                <w:b/>
                <w:bCs/>
                <w:sz w:val="20"/>
                <w:szCs w:val="20"/>
              </w:rPr>
              <w:t>Jefe de taller y/o coordinador de EpT</w:t>
            </w:r>
          </w:p>
        </w:tc>
        <w:tc>
          <w:tcPr>
            <w:tcW w:w="6521" w:type="dxa"/>
            <w:vAlign w:val="center"/>
          </w:tcPr>
          <w:p w14:paraId="126F61CA" w14:textId="77777777" w:rsidR="008C0979" w:rsidRPr="00D67D56" w:rsidRDefault="008C0979" w:rsidP="0033636D">
            <w:pPr>
              <w:pStyle w:val="Prrafodelist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C0979" w:rsidRPr="00D67D56" w14:paraId="2037C50F" w14:textId="77777777" w:rsidTr="00833E72">
        <w:trPr>
          <w:jc w:val="center"/>
        </w:trPr>
        <w:tc>
          <w:tcPr>
            <w:tcW w:w="2972" w:type="dxa"/>
            <w:shd w:val="clear" w:color="auto" w:fill="A8D08D" w:themeFill="accent6" w:themeFillTint="99"/>
            <w:vAlign w:val="center"/>
          </w:tcPr>
          <w:p w14:paraId="704DA334" w14:textId="77777777" w:rsidR="008C0979" w:rsidRPr="00D67D56" w:rsidRDefault="008C0979" w:rsidP="003363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D56">
              <w:rPr>
                <w:rFonts w:ascii="Arial" w:hAnsi="Arial" w:cs="Arial"/>
                <w:b/>
                <w:bCs/>
                <w:sz w:val="20"/>
                <w:szCs w:val="20"/>
              </w:rPr>
              <w:t>Docentes responsables de EpT/Especialidad</w:t>
            </w:r>
          </w:p>
        </w:tc>
        <w:tc>
          <w:tcPr>
            <w:tcW w:w="6521" w:type="dxa"/>
            <w:vAlign w:val="center"/>
          </w:tcPr>
          <w:p w14:paraId="6D7AEF35" w14:textId="77777777" w:rsidR="008C0979" w:rsidRPr="00D67D56" w:rsidRDefault="008C0979" w:rsidP="0033636D">
            <w:pPr>
              <w:pStyle w:val="Prrafodelist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F170899" w14:textId="77777777" w:rsidR="00D67D56" w:rsidRPr="00D67D56" w:rsidRDefault="00D67D56" w:rsidP="00D67D56">
      <w:pPr>
        <w:pStyle w:val="Prrafodelista"/>
        <w:spacing w:after="0" w:line="240" w:lineRule="auto"/>
        <w:ind w:left="644"/>
        <w:rPr>
          <w:rFonts w:ascii="Arial" w:hAnsi="Arial" w:cs="Arial"/>
          <w:sz w:val="24"/>
          <w:szCs w:val="24"/>
        </w:rPr>
      </w:pPr>
    </w:p>
    <w:p w14:paraId="29FBF41E" w14:textId="77777777" w:rsidR="00D67D56" w:rsidRPr="0033636D" w:rsidRDefault="00D67D56" w:rsidP="0033636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BFCBBA6" w14:textId="187C5CFC" w:rsidR="00A7565B" w:rsidRPr="0033636D" w:rsidRDefault="00A7565B" w:rsidP="00614F49">
      <w:pPr>
        <w:pStyle w:val="Prrafodelista"/>
        <w:numPr>
          <w:ilvl w:val="0"/>
          <w:numId w:val="4"/>
        </w:numPr>
        <w:tabs>
          <w:tab w:val="left" w:pos="284"/>
        </w:tabs>
        <w:spacing w:after="0" w:line="240" w:lineRule="auto"/>
        <w:ind w:left="142" w:hanging="142"/>
        <w:rPr>
          <w:rFonts w:ascii="Arial" w:hAnsi="Arial" w:cs="Arial"/>
          <w:b/>
          <w:bCs/>
          <w:sz w:val="24"/>
          <w:szCs w:val="24"/>
        </w:rPr>
      </w:pPr>
      <w:r w:rsidRPr="0033636D">
        <w:rPr>
          <w:rFonts w:ascii="Arial" w:hAnsi="Arial" w:cs="Arial"/>
          <w:b/>
          <w:bCs/>
          <w:sz w:val="24"/>
          <w:szCs w:val="24"/>
        </w:rPr>
        <w:t>REQUISITOS DE CERTIFICACIÓN</w:t>
      </w:r>
    </w:p>
    <w:p w14:paraId="29B7D547" w14:textId="7C47C3F9" w:rsidR="00A7565B" w:rsidRPr="0033636D" w:rsidRDefault="00A7565B" w:rsidP="0033636D">
      <w:pPr>
        <w:pStyle w:val="Prrafodelista"/>
        <w:spacing w:after="0" w:line="240" w:lineRule="auto"/>
        <w:ind w:left="284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5507" w:type="pct"/>
        <w:jc w:val="center"/>
        <w:tblLook w:val="04A0" w:firstRow="1" w:lastRow="0" w:firstColumn="1" w:lastColumn="0" w:noHBand="0" w:noVBand="1"/>
      </w:tblPr>
      <w:tblGrid>
        <w:gridCol w:w="506"/>
        <w:gridCol w:w="4026"/>
        <w:gridCol w:w="3227"/>
        <w:gridCol w:w="1596"/>
      </w:tblGrid>
      <w:tr w:rsidR="0076728F" w:rsidRPr="00E12701" w14:paraId="6F7440EE" w14:textId="77777777" w:rsidTr="0076728F">
        <w:trPr>
          <w:jc w:val="center"/>
        </w:trPr>
        <w:tc>
          <w:tcPr>
            <w:tcW w:w="270" w:type="pct"/>
            <w:shd w:val="clear" w:color="auto" w:fill="A8D08D" w:themeFill="accent6" w:themeFillTint="99"/>
            <w:vAlign w:val="center"/>
          </w:tcPr>
          <w:p w14:paraId="18293274" w14:textId="50D78077" w:rsidR="0090414B" w:rsidRPr="00E12701" w:rsidRDefault="0090414B" w:rsidP="0090414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N.°</w:t>
            </w:r>
          </w:p>
        </w:tc>
        <w:tc>
          <w:tcPr>
            <w:tcW w:w="2152" w:type="pct"/>
            <w:shd w:val="clear" w:color="auto" w:fill="A8D08D" w:themeFill="accent6" w:themeFillTint="99"/>
            <w:vAlign w:val="center"/>
          </w:tcPr>
          <w:p w14:paraId="0147587D" w14:textId="65C02A72" w:rsidR="0090414B" w:rsidRPr="00E12701" w:rsidRDefault="0090414B" w:rsidP="0033636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701">
              <w:rPr>
                <w:rFonts w:ascii="Arial" w:hAnsi="Arial" w:cs="Arial"/>
                <w:b/>
                <w:bCs/>
                <w:sz w:val="20"/>
                <w:szCs w:val="20"/>
              </w:rPr>
              <w:t>Criterios</w:t>
            </w:r>
          </w:p>
        </w:tc>
        <w:tc>
          <w:tcPr>
            <w:tcW w:w="1725" w:type="pct"/>
            <w:shd w:val="clear" w:color="auto" w:fill="A8D08D" w:themeFill="accent6" w:themeFillTint="99"/>
            <w:vAlign w:val="center"/>
          </w:tcPr>
          <w:p w14:paraId="291A61DE" w14:textId="2861C648" w:rsidR="0090414B" w:rsidRPr="00E12701" w:rsidRDefault="0076728F" w:rsidP="0033636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728F">
              <w:rPr>
                <w:rFonts w:ascii="Arial" w:hAnsi="Arial" w:cs="Arial"/>
                <w:b/>
                <w:bCs/>
                <w:sz w:val="20"/>
                <w:szCs w:val="20"/>
              </w:rPr>
              <w:t>Medio de verificación</w:t>
            </w:r>
          </w:p>
        </w:tc>
        <w:tc>
          <w:tcPr>
            <w:tcW w:w="853" w:type="pct"/>
            <w:shd w:val="clear" w:color="auto" w:fill="A8D08D" w:themeFill="accent6" w:themeFillTint="99"/>
            <w:vAlign w:val="center"/>
          </w:tcPr>
          <w:p w14:paraId="20C99981" w14:textId="77777777" w:rsidR="0076728F" w:rsidRPr="00E12701" w:rsidRDefault="0076728F" w:rsidP="0076728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701">
              <w:rPr>
                <w:rFonts w:ascii="Arial" w:hAnsi="Arial" w:cs="Arial"/>
                <w:b/>
                <w:bCs/>
                <w:sz w:val="20"/>
                <w:szCs w:val="20"/>
              </w:rPr>
              <w:t>Cumplimiento</w:t>
            </w:r>
          </w:p>
          <w:p w14:paraId="74294CCD" w14:textId="7112AEB8" w:rsidR="0090414B" w:rsidRPr="00E12701" w:rsidRDefault="0076728F" w:rsidP="0076728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701">
              <w:rPr>
                <w:rFonts w:ascii="Arial" w:hAnsi="Arial" w:cs="Arial"/>
                <w:b/>
                <w:bCs/>
                <w:sz w:val="20"/>
                <w:szCs w:val="20"/>
              </w:rPr>
              <w:t>(Si – No)</w:t>
            </w:r>
          </w:p>
        </w:tc>
      </w:tr>
      <w:tr w:rsidR="0076728F" w:rsidRPr="00E12701" w14:paraId="5D6D6728" w14:textId="77777777" w:rsidTr="0076728F">
        <w:trPr>
          <w:jc w:val="center"/>
        </w:trPr>
        <w:tc>
          <w:tcPr>
            <w:tcW w:w="270" w:type="pct"/>
            <w:shd w:val="clear" w:color="auto" w:fill="EDEDED" w:themeFill="accent3" w:themeFillTint="33"/>
          </w:tcPr>
          <w:p w14:paraId="206ED429" w14:textId="4202BD53" w:rsidR="0090414B" w:rsidRPr="00E12701" w:rsidRDefault="0090414B" w:rsidP="00B62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152" w:type="pct"/>
            <w:shd w:val="clear" w:color="auto" w:fill="EDEDED" w:themeFill="accent3" w:themeFillTint="33"/>
            <w:vAlign w:val="center"/>
          </w:tcPr>
          <w:p w14:paraId="692752C0" w14:textId="3CDFBB55" w:rsidR="0090414B" w:rsidRPr="00E12701" w:rsidRDefault="0076728F" w:rsidP="00B6254D">
            <w:pPr>
              <w:rPr>
                <w:rFonts w:ascii="Arial" w:hAnsi="Arial" w:cs="Arial"/>
                <w:sz w:val="20"/>
                <w:szCs w:val="20"/>
              </w:rPr>
            </w:pPr>
            <w:r w:rsidRPr="0076728F">
              <w:rPr>
                <w:rFonts w:ascii="Arial" w:hAnsi="Arial" w:cs="Arial"/>
                <w:sz w:val="20"/>
                <w:szCs w:val="20"/>
              </w:rPr>
              <w:t>¿Forma parte del Listado Nacional de IIEE que brindan formación técnica?</w:t>
            </w:r>
          </w:p>
        </w:tc>
        <w:tc>
          <w:tcPr>
            <w:tcW w:w="1725" w:type="pct"/>
            <w:vAlign w:val="center"/>
          </w:tcPr>
          <w:p w14:paraId="249E9187" w14:textId="19A71602" w:rsidR="0090414B" w:rsidRPr="0076728F" w:rsidRDefault="0076728F" w:rsidP="0076728F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6728F">
              <w:rPr>
                <w:rFonts w:ascii="Arial" w:hAnsi="Arial" w:cs="Arial"/>
                <w:sz w:val="20"/>
                <w:szCs w:val="20"/>
              </w:rPr>
              <w:t>Si la IE se encuentra en el Oficio Múltiple N° 00138-2025-MINEDU/VMGP-DIGEBR, cumplió este requisito.</w:t>
            </w:r>
          </w:p>
        </w:tc>
        <w:tc>
          <w:tcPr>
            <w:tcW w:w="853" w:type="pct"/>
            <w:vAlign w:val="center"/>
          </w:tcPr>
          <w:p w14:paraId="7241B298" w14:textId="77777777" w:rsidR="0090414B" w:rsidRPr="00E12701" w:rsidRDefault="0090414B" w:rsidP="0033636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6728F" w:rsidRPr="00E12701" w14:paraId="1357919D" w14:textId="77777777" w:rsidTr="0076728F">
        <w:trPr>
          <w:jc w:val="center"/>
        </w:trPr>
        <w:tc>
          <w:tcPr>
            <w:tcW w:w="270" w:type="pct"/>
            <w:shd w:val="clear" w:color="auto" w:fill="EDEDED" w:themeFill="accent3" w:themeFillTint="33"/>
          </w:tcPr>
          <w:p w14:paraId="3777018A" w14:textId="121E4972" w:rsidR="0090414B" w:rsidRPr="00E12701" w:rsidRDefault="0090414B" w:rsidP="00B62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152" w:type="pct"/>
            <w:shd w:val="clear" w:color="auto" w:fill="EDEDED" w:themeFill="accent3" w:themeFillTint="33"/>
            <w:vAlign w:val="center"/>
          </w:tcPr>
          <w:p w14:paraId="3F2F948B" w14:textId="7A8B75B6" w:rsidR="0090414B" w:rsidRPr="00E12701" w:rsidRDefault="0076728F" w:rsidP="00B6254D">
            <w:pPr>
              <w:rPr>
                <w:rFonts w:ascii="Arial" w:hAnsi="Arial" w:cs="Arial"/>
                <w:sz w:val="20"/>
                <w:szCs w:val="20"/>
              </w:rPr>
            </w:pPr>
            <w:r w:rsidRPr="0076728F">
              <w:rPr>
                <w:rFonts w:ascii="Arial" w:hAnsi="Arial" w:cs="Arial"/>
                <w:sz w:val="20"/>
                <w:szCs w:val="20"/>
              </w:rPr>
              <w:t>¿Actualizó el PEI, incluyendo la propuesta pedagógica, la propuesta de gestión y la propuesta de soporte de la formación técnica, establecidos en el MSE SFT?</w:t>
            </w:r>
          </w:p>
        </w:tc>
        <w:tc>
          <w:tcPr>
            <w:tcW w:w="1725" w:type="pct"/>
            <w:vAlign w:val="center"/>
          </w:tcPr>
          <w:p w14:paraId="1F6263CD" w14:textId="14EBAB88" w:rsidR="0090414B" w:rsidRPr="0076728F" w:rsidRDefault="0076728F" w:rsidP="0076728F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6728F">
              <w:rPr>
                <w:rFonts w:ascii="Arial" w:hAnsi="Arial" w:cs="Arial"/>
                <w:sz w:val="20"/>
                <w:szCs w:val="20"/>
              </w:rPr>
              <w:t>Actas de mesa de trabajo</w:t>
            </w:r>
          </w:p>
        </w:tc>
        <w:tc>
          <w:tcPr>
            <w:tcW w:w="853" w:type="pct"/>
            <w:vAlign w:val="center"/>
          </w:tcPr>
          <w:p w14:paraId="1C9B7801" w14:textId="77777777" w:rsidR="0090414B" w:rsidRPr="00E12701" w:rsidRDefault="0090414B" w:rsidP="0033636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6728F" w:rsidRPr="00E12701" w14:paraId="7711934C" w14:textId="77777777" w:rsidTr="0076728F">
        <w:trPr>
          <w:jc w:val="center"/>
        </w:trPr>
        <w:tc>
          <w:tcPr>
            <w:tcW w:w="270" w:type="pct"/>
            <w:shd w:val="clear" w:color="auto" w:fill="EDEDED" w:themeFill="accent3" w:themeFillTint="33"/>
          </w:tcPr>
          <w:p w14:paraId="173AFA45" w14:textId="6E656999" w:rsidR="0090414B" w:rsidRPr="00E12701" w:rsidRDefault="0090414B" w:rsidP="00B62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152" w:type="pct"/>
            <w:shd w:val="clear" w:color="auto" w:fill="EDEDED" w:themeFill="accent3" w:themeFillTint="33"/>
            <w:vAlign w:val="center"/>
          </w:tcPr>
          <w:p w14:paraId="4B7B7D3E" w14:textId="4FFFF538" w:rsidR="0090414B" w:rsidRPr="00E12701" w:rsidRDefault="0076728F" w:rsidP="00B6254D">
            <w:pPr>
              <w:rPr>
                <w:rFonts w:ascii="Arial" w:hAnsi="Arial" w:cs="Arial"/>
                <w:sz w:val="20"/>
                <w:szCs w:val="20"/>
              </w:rPr>
            </w:pPr>
            <w:r w:rsidRPr="0076728F">
              <w:rPr>
                <w:rFonts w:ascii="Arial" w:hAnsi="Arial" w:cs="Arial"/>
                <w:sz w:val="20"/>
                <w:szCs w:val="20"/>
              </w:rPr>
              <w:t>¿Actualizó el PCI, incluyendo los programas formativos de la especialidad técnica del MSE SFT remitido por la DES?</w:t>
            </w:r>
          </w:p>
        </w:tc>
        <w:tc>
          <w:tcPr>
            <w:tcW w:w="1725" w:type="pct"/>
            <w:vAlign w:val="center"/>
          </w:tcPr>
          <w:p w14:paraId="5B809082" w14:textId="60676045" w:rsidR="0090414B" w:rsidRPr="0076728F" w:rsidRDefault="0076728F" w:rsidP="0076728F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6728F">
              <w:rPr>
                <w:rFonts w:ascii="Arial" w:hAnsi="Arial" w:cs="Arial"/>
                <w:sz w:val="20"/>
                <w:szCs w:val="20"/>
              </w:rPr>
              <w:t>Actas de mesa de trabajo</w:t>
            </w:r>
          </w:p>
        </w:tc>
        <w:tc>
          <w:tcPr>
            <w:tcW w:w="853" w:type="pct"/>
            <w:vAlign w:val="center"/>
          </w:tcPr>
          <w:p w14:paraId="6E34B506" w14:textId="77777777" w:rsidR="0090414B" w:rsidRPr="00E12701" w:rsidRDefault="0090414B" w:rsidP="0033636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6728F" w:rsidRPr="00E12701" w14:paraId="11D20250" w14:textId="77777777" w:rsidTr="0076728F">
        <w:trPr>
          <w:jc w:val="center"/>
        </w:trPr>
        <w:tc>
          <w:tcPr>
            <w:tcW w:w="270" w:type="pct"/>
            <w:shd w:val="clear" w:color="auto" w:fill="EDEDED" w:themeFill="accent3" w:themeFillTint="33"/>
          </w:tcPr>
          <w:p w14:paraId="2E54F5B8" w14:textId="3025B3C9" w:rsidR="0090414B" w:rsidRPr="00E12701" w:rsidRDefault="0090414B" w:rsidP="005A6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152" w:type="pct"/>
            <w:shd w:val="clear" w:color="auto" w:fill="EDEDED" w:themeFill="accent3" w:themeFillTint="33"/>
            <w:vAlign w:val="center"/>
          </w:tcPr>
          <w:p w14:paraId="4342A640" w14:textId="1AB09EE2" w:rsidR="0090414B" w:rsidRPr="00E12701" w:rsidRDefault="0076728F" w:rsidP="005A6755">
            <w:pPr>
              <w:rPr>
                <w:rFonts w:ascii="Arial" w:hAnsi="Arial" w:cs="Arial"/>
                <w:sz w:val="20"/>
                <w:szCs w:val="20"/>
              </w:rPr>
            </w:pPr>
            <w:r w:rsidRPr="0076728F">
              <w:rPr>
                <w:rFonts w:ascii="Arial" w:hAnsi="Arial" w:cs="Arial"/>
                <w:sz w:val="20"/>
                <w:szCs w:val="20"/>
              </w:rPr>
              <w:t>¿Emitió la resolución directoral con la aprobación del PEI y PCI que contienen la propuesta pedagógica, de gestión y de soporte del MSE SFT y los programas formativos de las especialidades técnicas, según su oferta?</w:t>
            </w:r>
          </w:p>
        </w:tc>
        <w:tc>
          <w:tcPr>
            <w:tcW w:w="1725" w:type="pct"/>
            <w:vAlign w:val="center"/>
          </w:tcPr>
          <w:p w14:paraId="6EF0B6FA" w14:textId="1C944908" w:rsidR="0090414B" w:rsidRPr="0076728F" w:rsidRDefault="0076728F" w:rsidP="0076728F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6728F">
              <w:rPr>
                <w:rFonts w:ascii="Arial" w:hAnsi="Arial" w:cs="Arial"/>
                <w:sz w:val="20"/>
                <w:szCs w:val="20"/>
              </w:rPr>
              <w:t>RD aprobada</w:t>
            </w:r>
          </w:p>
        </w:tc>
        <w:tc>
          <w:tcPr>
            <w:tcW w:w="853" w:type="pct"/>
            <w:vAlign w:val="center"/>
          </w:tcPr>
          <w:p w14:paraId="23A87D0C" w14:textId="77777777" w:rsidR="0090414B" w:rsidRPr="00E12701" w:rsidRDefault="0090414B" w:rsidP="0033636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6728F" w:rsidRPr="00E12701" w14:paraId="7003AA15" w14:textId="77777777" w:rsidTr="0076728F">
        <w:trPr>
          <w:jc w:val="center"/>
        </w:trPr>
        <w:tc>
          <w:tcPr>
            <w:tcW w:w="270" w:type="pct"/>
            <w:shd w:val="clear" w:color="auto" w:fill="EDEDED" w:themeFill="accent3" w:themeFillTint="33"/>
          </w:tcPr>
          <w:p w14:paraId="59BF0EEC" w14:textId="0E46E968" w:rsidR="0090414B" w:rsidRPr="00E12701" w:rsidRDefault="0090414B" w:rsidP="00B62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152" w:type="pct"/>
            <w:shd w:val="clear" w:color="auto" w:fill="EDEDED" w:themeFill="accent3" w:themeFillTint="33"/>
            <w:vAlign w:val="center"/>
          </w:tcPr>
          <w:p w14:paraId="438EF383" w14:textId="41D38910" w:rsidR="0090414B" w:rsidRPr="00E12701" w:rsidRDefault="0076728F" w:rsidP="00B6254D">
            <w:pPr>
              <w:rPr>
                <w:rFonts w:ascii="Arial" w:hAnsi="Arial" w:cs="Arial"/>
                <w:sz w:val="20"/>
                <w:szCs w:val="20"/>
              </w:rPr>
            </w:pPr>
            <w:r w:rsidRPr="0076728F">
              <w:rPr>
                <w:rFonts w:ascii="Arial" w:hAnsi="Arial" w:cs="Arial"/>
                <w:sz w:val="20"/>
                <w:szCs w:val="20"/>
              </w:rPr>
              <w:t>¿Cuenta con espacios formativos, como talleres, parcelas demostrativas, biohuertos, viveros, fitotoldos, unidades productivas familiares, entre otros en relación a las especialidades técnicas que oferta la IE.?</w:t>
            </w:r>
          </w:p>
        </w:tc>
        <w:tc>
          <w:tcPr>
            <w:tcW w:w="1725" w:type="pct"/>
            <w:vAlign w:val="center"/>
          </w:tcPr>
          <w:p w14:paraId="5E20C07B" w14:textId="2A8BDD2E" w:rsidR="0090414B" w:rsidRPr="0076728F" w:rsidRDefault="0076728F" w:rsidP="0076728F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6728F">
              <w:rPr>
                <w:rFonts w:ascii="Arial" w:hAnsi="Arial" w:cs="Arial"/>
                <w:sz w:val="20"/>
                <w:szCs w:val="20"/>
              </w:rPr>
              <w:t>Si la IE se encuentra en el Oficio Múltiple N° 00138-2025-MINEDU/VMGP-DIGEBR, cumplió este requisito.</w:t>
            </w:r>
          </w:p>
        </w:tc>
        <w:tc>
          <w:tcPr>
            <w:tcW w:w="853" w:type="pct"/>
            <w:vAlign w:val="center"/>
          </w:tcPr>
          <w:p w14:paraId="29850AFF" w14:textId="77777777" w:rsidR="0090414B" w:rsidRPr="00E12701" w:rsidRDefault="0090414B" w:rsidP="0033636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6728F" w:rsidRPr="00E12701" w14:paraId="649150E9" w14:textId="77777777" w:rsidTr="0076728F">
        <w:trPr>
          <w:jc w:val="center"/>
        </w:trPr>
        <w:tc>
          <w:tcPr>
            <w:tcW w:w="270" w:type="pct"/>
            <w:shd w:val="clear" w:color="auto" w:fill="EDEDED" w:themeFill="accent3" w:themeFillTint="33"/>
          </w:tcPr>
          <w:p w14:paraId="1CACB51C" w14:textId="0F85F8E6" w:rsidR="0090414B" w:rsidRPr="00E12701" w:rsidRDefault="0090414B" w:rsidP="00B62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2152" w:type="pct"/>
            <w:shd w:val="clear" w:color="auto" w:fill="EDEDED" w:themeFill="accent3" w:themeFillTint="33"/>
            <w:vAlign w:val="center"/>
          </w:tcPr>
          <w:p w14:paraId="7A87A41C" w14:textId="2DAEA4CC" w:rsidR="0090414B" w:rsidRPr="00E12701" w:rsidRDefault="0076728F" w:rsidP="00B6254D">
            <w:pPr>
              <w:rPr>
                <w:rFonts w:ascii="Arial" w:hAnsi="Arial" w:cs="Arial"/>
                <w:sz w:val="20"/>
                <w:szCs w:val="20"/>
              </w:rPr>
            </w:pPr>
            <w:r w:rsidRPr="0076728F">
              <w:rPr>
                <w:rFonts w:ascii="Arial" w:hAnsi="Arial" w:cs="Arial"/>
                <w:sz w:val="20"/>
                <w:szCs w:val="20"/>
              </w:rPr>
              <w:t>¿Dispone de equipamiento básico necesario que permita el desarrollo de los módulos formativos de la especialidad técnica que oferta la IE, como máquinas, herramientas, paneles solares, dispositivos digitales, mobiliarios y otros.?</w:t>
            </w:r>
          </w:p>
        </w:tc>
        <w:tc>
          <w:tcPr>
            <w:tcW w:w="1725" w:type="pct"/>
            <w:vAlign w:val="center"/>
          </w:tcPr>
          <w:p w14:paraId="40AFC301" w14:textId="07007D22" w:rsidR="0090414B" w:rsidRPr="0076728F" w:rsidRDefault="0076728F" w:rsidP="0076728F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6728F">
              <w:rPr>
                <w:rFonts w:ascii="Arial" w:hAnsi="Arial" w:cs="Arial"/>
                <w:sz w:val="20"/>
                <w:szCs w:val="20"/>
              </w:rPr>
              <w:t>Si la IE se encuentra en el Oficio Múltiple N° 00138-2025-MINEDU/VMGP-DIGEBR, cumplió este requisito.</w:t>
            </w:r>
          </w:p>
        </w:tc>
        <w:tc>
          <w:tcPr>
            <w:tcW w:w="853" w:type="pct"/>
            <w:vAlign w:val="center"/>
          </w:tcPr>
          <w:p w14:paraId="31D8C884" w14:textId="77777777" w:rsidR="0090414B" w:rsidRPr="00E12701" w:rsidRDefault="0090414B" w:rsidP="0033636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6728F" w:rsidRPr="00E12701" w14:paraId="5F28E5ED" w14:textId="77777777" w:rsidTr="0076728F">
        <w:trPr>
          <w:jc w:val="center"/>
        </w:trPr>
        <w:tc>
          <w:tcPr>
            <w:tcW w:w="270" w:type="pct"/>
            <w:shd w:val="clear" w:color="auto" w:fill="EDEDED" w:themeFill="accent3" w:themeFillTint="33"/>
          </w:tcPr>
          <w:p w14:paraId="0214C4E5" w14:textId="1E38E04B" w:rsidR="0090414B" w:rsidRPr="00E12701" w:rsidRDefault="0090414B" w:rsidP="00B62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2152" w:type="pct"/>
            <w:shd w:val="clear" w:color="auto" w:fill="EDEDED" w:themeFill="accent3" w:themeFillTint="33"/>
            <w:vAlign w:val="center"/>
          </w:tcPr>
          <w:p w14:paraId="382B15D3" w14:textId="08F17A96" w:rsidR="0090414B" w:rsidRPr="00E12701" w:rsidRDefault="0076728F" w:rsidP="00B6254D">
            <w:pPr>
              <w:rPr>
                <w:rFonts w:ascii="Arial" w:hAnsi="Arial" w:cs="Arial"/>
                <w:sz w:val="20"/>
                <w:szCs w:val="20"/>
              </w:rPr>
            </w:pPr>
            <w:r w:rsidRPr="0076728F">
              <w:rPr>
                <w:rFonts w:ascii="Arial" w:hAnsi="Arial" w:cs="Arial"/>
                <w:sz w:val="20"/>
                <w:szCs w:val="20"/>
              </w:rPr>
              <w:t>¿Desarrollar los módulos formativos de las especialidades técnicas en el marco del número de horas pedagógicas del área curricular de Educación para el Trabajo?</w:t>
            </w:r>
          </w:p>
        </w:tc>
        <w:tc>
          <w:tcPr>
            <w:tcW w:w="1725" w:type="pct"/>
            <w:vAlign w:val="center"/>
          </w:tcPr>
          <w:p w14:paraId="67F11A17" w14:textId="7C4BEB05" w:rsidR="0090414B" w:rsidRPr="0076728F" w:rsidRDefault="0076728F" w:rsidP="0076728F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6728F">
              <w:rPr>
                <w:rFonts w:ascii="Arial" w:hAnsi="Arial" w:cs="Arial"/>
                <w:sz w:val="20"/>
                <w:szCs w:val="20"/>
              </w:rPr>
              <w:t>Verificar si están aplicando los módulos remitidos por la DES*</w:t>
            </w:r>
          </w:p>
        </w:tc>
        <w:tc>
          <w:tcPr>
            <w:tcW w:w="853" w:type="pct"/>
            <w:vAlign w:val="center"/>
          </w:tcPr>
          <w:p w14:paraId="2782C76A" w14:textId="77777777" w:rsidR="0090414B" w:rsidRPr="00E12701" w:rsidRDefault="0090414B" w:rsidP="0033636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6728F" w:rsidRPr="00E12701" w14:paraId="593E8DCD" w14:textId="77777777" w:rsidTr="0076728F">
        <w:trPr>
          <w:jc w:val="center"/>
        </w:trPr>
        <w:tc>
          <w:tcPr>
            <w:tcW w:w="270" w:type="pct"/>
            <w:shd w:val="clear" w:color="auto" w:fill="EDEDED" w:themeFill="accent3" w:themeFillTint="33"/>
          </w:tcPr>
          <w:p w14:paraId="293C4524" w14:textId="5A5CE58A" w:rsidR="0090414B" w:rsidRPr="00E12701" w:rsidRDefault="0090414B" w:rsidP="00B62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2152" w:type="pct"/>
            <w:shd w:val="clear" w:color="auto" w:fill="EDEDED" w:themeFill="accent3" w:themeFillTint="33"/>
            <w:vAlign w:val="center"/>
          </w:tcPr>
          <w:p w14:paraId="48C07996" w14:textId="5E683129" w:rsidR="0090414B" w:rsidRPr="00E12701" w:rsidRDefault="0076728F" w:rsidP="00B6254D">
            <w:pPr>
              <w:rPr>
                <w:rFonts w:ascii="Arial" w:hAnsi="Arial" w:cs="Arial"/>
                <w:sz w:val="20"/>
                <w:szCs w:val="20"/>
              </w:rPr>
            </w:pPr>
            <w:r w:rsidRPr="0076728F">
              <w:rPr>
                <w:rFonts w:ascii="Arial" w:hAnsi="Arial" w:cs="Arial"/>
                <w:sz w:val="20"/>
                <w:szCs w:val="20"/>
              </w:rPr>
              <w:t xml:space="preserve">¿Desarrolla la planificación curricular anual y las unidades didácticas de las </w:t>
            </w:r>
            <w:r w:rsidRPr="0076728F">
              <w:rPr>
                <w:rFonts w:ascii="Arial" w:hAnsi="Arial" w:cs="Arial"/>
                <w:sz w:val="20"/>
                <w:szCs w:val="20"/>
              </w:rPr>
              <w:lastRenderedPageBreak/>
              <w:t>distintas especialidades técnicas en el marco de los programas formativos remitidos por la DES?</w:t>
            </w:r>
          </w:p>
        </w:tc>
        <w:tc>
          <w:tcPr>
            <w:tcW w:w="1725" w:type="pct"/>
            <w:vAlign w:val="center"/>
          </w:tcPr>
          <w:p w14:paraId="1B05516D" w14:textId="17556A81" w:rsidR="0090414B" w:rsidRPr="0076728F" w:rsidRDefault="0076728F" w:rsidP="0076728F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6728F">
              <w:rPr>
                <w:rFonts w:ascii="Arial" w:hAnsi="Arial" w:cs="Arial"/>
                <w:sz w:val="20"/>
                <w:szCs w:val="20"/>
              </w:rPr>
              <w:lastRenderedPageBreak/>
              <w:t xml:space="preserve">Verificar que se desarrolla las UC, indicadores de logro y </w:t>
            </w:r>
            <w:r w:rsidRPr="0076728F">
              <w:rPr>
                <w:rFonts w:ascii="Arial" w:hAnsi="Arial" w:cs="Arial"/>
                <w:sz w:val="20"/>
                <w:szCs w:val="20"/>
              </w:rPr>
              <w:lastRenderedPageBreak/>
              <w:t>desempeños del módulo remitido por la DES.</w:t>
            </w:r>
          </w:p>
        </w:tc>
        <w:tc>
          <w:tcPr>
            <w:tcW w:w="853" w:type="pct"/>
            <w:vAlign w:val="center"/>
          </w:tcPr>
          <w:p w14:paraId="36118596" w14:textId="77777777" w:rsidR="0090414B" w:rsidRPr="00E12701" w:rsidRDefault="0090414B" w:rsidP="0033636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6728F" w:rsidRPr="00E12701" w14:paraId="4601F5DE" w14:textId="77777777" w:rsidTr="0076728F">
        <w:trPr>
          <w:jc w:val="center"/>
        </w:trPr>
        <w:tc>
          <w:tcPr>
            <w:tcW w:w="270" w:type="pct"/>
          </w:tcPr>
          <w:p w14:paraId="7EAF8E67" w14:textId="54EF08AB" w:rsidR="0090414B" w:rsidRPr="00E12701" w:rsidRDefault="0090414B" w:rsidP="00B62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152" w:type="pct"/>
            <w:vAlign w:val="center"/>
          </w:tcPr>
          <w:p w14:paraId="13671A7F" w14:textId="2180177B" w:rsidR="0090414B" w:rsidRPr="00E12701" w:rsidRDefault="0076728F" w:rsidP="00B6254D">
            <w:pPr>
              <w:rPr>
                <w:rFonts w:ascii="Arial" w:hAnsi="Arial" w:cs="Arial"/>
                <w:sz w:val="20"/>
                <w:szCs w:val="20"/>
              </w:rPr>
            </w:pPr>
            <w:r w:rsidRPr="0076728F">
              <w:rPr>
                <w:rFonts w:ascii="Arial" w:hAnsi="Arial" w:cs="Arial"/>
                <w:sz w:val="20"/>
                <w:szCs w:val="20"/>
              </w:rPr>
              <w:t>¿Cuenta con docentes que poseen una formación profesional acreditada en la especialidad técnica que oferta la IE?</w:t>
            </w:r>
          </w:p>
        </w:tc>
        <w:tc>
          <w:tcPr>
            <w:tcW w:w="1725" w:type="pct"/>
            <w:vAlign w:val="center"/>
          </w:tcPr>
          <w:p w14:paraId="75703FAB" w14:textId="0B59FE19" w:rsidR="0090414B" w:rsidRPr="0076728F" w:rsidRDefault="0076728F" w:rsidP="0076728F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6728F">
              <w:rPr>
                <w:rFonts w:ascii="Arial" w:hAnsi="Arial" w:cs="Arial"/>
                <w:sz w:val="20"/>
                <w:szCs w:val="20"/>
              </w:rPr>
              <w:t>RD de nombramiento o de contrato</w:t>
            </w:r>
          </w:p>
        </w:tc>
        <w:tc>
          <w:tcPr>
            <w:tcW w:w="853" w:type="pct"/>
            <w:vAlign w:val="center"/>
          </w:tcPr>
          <w:p w14:paraId="6E477289" w14:textId="77777777" w:rsidR="0090414B" w:rsidRPr="00E12701" w:rsidRDefault="0090414B" w:rsidP="0033636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6728F" w:rsidRPr="00E12701" w14:paraId="75DF8FED" w14:textId="77777777" w:rsidTr="0076728F">
        <w:trPr>
          <w:jc w:val="center"/>
        </w:trPr>
        <w:tc>
          <w:tcPr>
            <w:tcW w:w="270" w:type="pct"/>
          </w:tcPr>
          <w:p w14:paraId="4C0A55BB" w14:textId="16EB4E68" w:rsidR="0076728F" w:rsidRDefault="0076728F" w:rsidP="00B62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52" w:type="pct"/>
            <w:vAlign w:val="center"/>
          </w:tcPr>
          <w:p w14:paraId="4387D2AE" w14:textId="355187A0" w:rsidR="0076728F" w:rsidRPr="0076728F" w:rsidRDefault="0076728F" w:rsidP="00B6254D">
            <w:pPr>
              <w:rPr>
                <w:rFonts w:ascii="Arial" w:hAnsi="Arial" w:cs="Arial"/>
                <w:sz w:val="20"/>
                <w:szCs w:val="20"/>
              </w:rPr>
            </w:pPr>
            <w:r w:rsidRPr="0076728F">
              <w:rPr>
                <w:rFonts w:ascii="Arial" w:hAnsi="Arial" w:cs="Arial"/>
                <w:sz w:val="20"/>
                <w:szCs w:val="20"/>
              </w:rPr>
              <w:t>El estudiante permanece en la misma especialidad durante el año lectivo para desarrollar el módulo formativo. (Sin rotación por otras especialidades técnicas).</w:t>
            </w:r>
          </w:p>
        </w:tc>
        <w:tc>
          <w:tcPr>
            <w:tcW w:w="1725" w:type="pct"/>
            <w:vAlign w:val="center"/>
          </w:tcPr>
          <w:p w14:paraId="4CAA3EB1" w14:textId="7198A187" w:rsidR="0076728F" w:rsidRPr="0076728F" w:rsidRDefault="0076728F" w:rsidP="0076728F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6728F">
              <w:rPr>
                <w:rFonts w:ascii="Arial" w:hAnsi="Arial" w:cs="Arial"/>
                <w:sz w:val="20"/>
                <w:szCs w:val="20"/>
              </w:rPr>
              <w:t>Verificar que el estudiante no rote por otras especialidades</w:t>
            </w:r>
          </w:p>
        </w:tc>
        <w:tc>
          <w:tcPr>
            <w:tcW w:w="853" w:type="pct"/>
            <w:vAlign w:val="center"/>
          </w:tcPr>
          <w:p w14:paraId="3A33F234" w14:textId="77777777" w:rsidR="0076728F" w:rsidRPr="00E12701" w:rsidRDefault="0076728F" w:rsidP="0033636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6728F" w:rsidRPr="00E12701" w14:paraId="2EF7B540" w14:textId="77777777" w:rsidTr="0076728F">
        <w:trPr>
          <w:jc w:val="center"/>
        </w:trPr>
        <w:tc>
          <w:tcPr>
            <w:tcW w:w="270" w:type="pct"/>
          </w:tcPr>
          <w:p w14:paraId="3540FAC7" w14:textId="0F7B44CF" w:rsidR="0076728F" w:rsidRDefault="0076728F" w:rsidP="00B62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152" w:type="pct"/>
            <w:vAlign w:val="center"/>
          </w:tcPr>
          <w:p w14:paraId="18E16D80" w14:textId="2698A1FC" w:rsidR="0076728F" w:rsidRPr="0076728F" w:rsidRDefault="0076728F" w:rsidP="00B6254D">
            <w:pPr>
              <w:rPr>
                <w:rFonts w:ascii="Arial" w:hAnsi="Arial" w:cs="Arial"/>
                <w:sz w:val="20"/>
                <w:szCs w:val="20"/>
              </w:rPr>
            </w:pPr>
            <w:r w:rsidRPr="0076728F">
              <w:rPr>
                <w:rFonts w:ascii="Arial" w:hAnsi="Arial" w:cs="Arial"/>
                <w:sz w:val="20"/>
                <w:szCs w:val="20"/>
              </w:rPr>
              <w:t>El módulo formativo de la especialidad técnica permite obtener una formación con un mínimo de 288 horas por grado</w:t>
            </w:r>
          </w:p>
        </w:tc>
        <w:tc>
          <w:tcPr>
            <w:tcW w:w="1725" w:type="pct"/>
            <w:vAlign w:val="center"/>
          </w:tcPr>
          <w:p w14:paraId="1B328CBC" w14:textId="6B08AB55" w:rsidR="0076728F" w:rsidRPr="0076728F" w:rsidRDefault="0076728F" w:rsidP="0076728F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6728F">
              <w:rPr>
                <w:rFonts w:ascii="Arial" w:hAnsi="Arial" w:cs="Arial"/>
                <w:sz w:val="20"/>
                <w:szCs w:val="20"/>
              </w:rPr>
              <w:t>Verificar que los estudiantes lleven 8 horas pedagógicas semanales en el área de EPT</w:t>
            </w:r>
          </w:p>
        </w:tc>
        <w:tc>
          <w:tcPr>
            <w:tcW w:w="853" w:type="pct"/>
            <w:vAlign w:val="center"/>
          </w:tcPr>
          <w:p w14:paraId="7D4DDBD7" w14:textId="77777777" w:rsidR="0076728F" w:rsidRPr="00E12701" w:rsidRDefault="0076728F" w:rsidP="0033636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6728F" w:rsidRPr="00E12701" w14:paraId="465AABC9" w14:textId="77777777" w:rsidTr="0076728F">
        <w:trPr>
          <w:jc w:val="center"/>
        </w:trPr>
        <w:tc>
          <w:tcPr>
            <w:tcW w:w="270" w:type="pct"/>
          </w:tcPr>
          <w:p w14:paraId="17590336" w14:textId="77777777" w:rsidR="0076728F" w:rsidRDefault="0076728F" w:rsidP="00B625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pct"/>
            <w:vAlign w:val="center"/>
          </w:tcPr>
          <w:p w14:paraId="4CDCF007" w14:textId="77777777" w:rsidR="0076728F" w:rsidRPr="0076728F" w:rsidRDefault="0076728F" w:rsidP="00B625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pct"/>
            <w:vAlign w:val="center"/>
          </w:tcPr>
          <w:p w14:paraId="52F12C56" w14:textId="77777777" w:rsidR="0076728F" w:rsidRPr="00E12701" w:rsidRDefault="0076728F" w:rsidP="0033636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093EB962" w14:textId="77777777" w:rsidR="0076728F" w:rsidRPr="00E12701" w:rsidRDefault="0076728F" w:rsidP="0033636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ED8452D" w14:textId="63DDE130" w:rsidR="006315AB" w:rsidRDefault="006315AB" w:rsidP="0033636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3636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214D34A" w14:textId="03FAAA75" w:rsidR="00B6254D" w:rsidRDefault="00B6254D" w:rsidP="0033636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029617D" w14:textId="4F25261D" w:rsidR="007D2CF3" w:rsidRDefault="007D2CF3" w:rsidP="0033636D">
      <w:pPr>
        <w:pStyle w:val="Prrafodelista"/>
        <w:spacing w:after="0"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</w:p>
    <w:p w14:paraId="5F340F6F" w14:textId="6B40FA8D" w:rsidR="0076728F" w:rsidRDefault="0076728F" w:rsidP="0033636D">
      <w:pPr>
        <w:pStyle w:val="Prrafodelista"/>
        <w:spacing w:after="0"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</w:p>
    <w:p w14:paraId="36D8DC46" w14:textId="38873662" w:rsidR="0076728F" w:rsidRDefault="0076728F" w:rsidP="0033636D">
      <w:pPr>
        <w:pStyle w:val="Prrafodelista"/>
        <w:spacing w:after="0"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</w:p>
    <w:p w14:paraId="363E15FC" w14:textId="06DE29DC" w:rsidR="0076728F" w:rsidRDefault="0076728F" w:rsidP="0033636D">
      <w:pPr>
        <w:pStyle w:val="Prrafodelista"/>
        <w:spacing w:after="0"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F89113" w14:textId="41E24990" w:rsidR="0076728F" w:rsidRDefault="0076728F" w:rsidP="0033636D">
      <w:pPr>
        <w:pStyle w:val="Prrafodelista"/>
        <w:spacing w:after="0"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</w:p>
    <w:p w14:paraId="212CF3FA" w14:textId="77777777" w:rsidR="0076728F" w:rsidRPr="0033636D" w:rsidRDefault="0076728F" w:rsidP="0033636D">
      <w:pPr>
        <w:pStyle w:val="Prrafodelista"/>
        <w:spacing w:after="0"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48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8C0979" w:rsidRPr="0033636D" w14:paraId="578B738C" w14:textId="77777777" w:rsidTr="00833E72">
        <w:trPr>
          <w:jc w:val="center"/>
        </w:trPr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3490AEA0" w14:textId="4B58BF94" w:rsidR="008C0979" w:rsidRPr="00B6254D" w:rsidRDefault="008C0979" w:rsidP="0033636D">
            <w:pPr>
              <w:pStyle w:val="Prrafodelista"/>
              <w:ind w:left="2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54D">
              <w:rPr>
                <w:rFonts w:ascii="Arial" w:hAnsi="Arial" w:cs="Arial"/>
                <w:b/>
                <w:bCs/>
                <w:sz w:val="20"/>
                <w:szCs w:val="20"/>
              </w:rPr>
              <w:t>DIRECTOR</w:t>
            </w:r>
            <w:r w:rsidR="004F22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(A)</w:t>
            </w:r>
          </w:p>
          <w:p w14:paraId="2D880DF0" w14:textId="77777777" w:rsidR="008C0979" w:rsidRPr="0033636D" w:rsidRDefault="008C0979" w:rsidP="0033636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254D">
              <w:rPr>
                <w:rFonts w:ascii="Arial" w:hAnsi="Arial" w:cs="Arial"/>
                <w:b/>
                <w:bCs/>
                <w:sz w:val="20"/>
                <w:szCs w:val="20"/>
              </w:rPr>
              <w:t>Sello, Firma, Post firma</w:t>
            </w:r>
          </w:p>
        </w:tc>
      </w:tr>
    </w:tbl>
    <w:p w14:paraId="09366F55" w14:textId="77777777" w:rsidR="00E80F1A" w:rsidRDefault="00E80F1A" w:rsidP="0033636D">
      <w:pPr>
        <w:pStyle w:val="Prrafodelista"/>
        <w:spacing w:after="0"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</w:p>
    <w:p w14:paraId="660BC56D" w14:textId="77777777" w:rsidR="00DB7587" w:rsidRDefault="00DB7587" w:rsidP="00AC5C63">
      <w:pPr>
        <w:pStyle w:val="Prrafodelista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30AEC137" w14:textId="77777777" w:rsidR="0076728F" w:rsidRDefault="0076728F" w:rsidP="006F1218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E17E34D" w14:textId="77777777" w:rsidR="0076728F" w:rsidRDefault="0076728F" w:rsidP="006F1218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06BA23E" w14:textId="77777777" w:rsidR="0076728F" w:rsidRDefault="0076728F" w:rsidP="006F1218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914F3DB" w14:textId="77777777" w:rsidR="0076728F" w:rsidRDefault="0076728F" w:rsidP="006F1218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8A9DC51" w14:textId="77777777" w:rsidR="0076728F" w:rsidRDefault="0076728F" w:rsidP="006F1218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4B04C5" w14:textId="77777777" w:rsidR="0076728F" w:rsidRDefault="0076728F" w:rsidP="006F1218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F49425A" w14:textId="77777777" w:rsidR="0076728F" w:rsidRDefault="0076728F" w:rsidP="006F1218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2C371C6" w14:textId="77777777" w:rsidR="0076728F" w:rsidRDefault="0076728F" w:rsidP="006F1218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0240B40" w14:textId="77777777" w:rsidR="0076728F" w:rsidRDefault="0076728F" w:rsidP="006F1218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9643FF" w14:textId="77777777" w:rsidR="0076728F" w:rsidRDefault="0076728F" w:rsidP="006F1218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F1595E" w14:textId="77777777" w:rsidR="0076728F" w:rsidRDefault="0076728F" w:rsidP="006F1218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F80AEDD" w14:textId="54988F6B" w:rsidR="0076728F" w:rsidRDefault="0076728F" w:rsidP="006F1218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BC2CE4A" w14:textId="7B70E597" w:rsidR="0076728F" w:rsidRDefault="0076728F" w:rsidP="006F1218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524C3AC" w14:textId="5E737406" w:rsidR="0076728F" w:rsidRDefault="0076728F" w:rsidP="006F1218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370285" w14:textId="6F6850DA" w:rsidR="0076728F" w:rsidRDefault="0076728F" w:rsidP="006F1218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FF29F4E" w14:textId="69D61A39" w:rsidR="0076728F" w:rsidRDefault="0076728F" w:rsidP="006F1218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5B8E0F6" w14:textId="309B188E" w:rsidR="0076728F" w:rsidRDefault="0076728F" w:rsidP="006F1218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909DB99" w14:textId="1A3A5886" w:rsidR="0076728F" w:rsidRDefault="0076728F" w:rsidP="006F1218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B62BB49" w14:textId="25B7B89C" w:rsidR="0076728F" w:rsidRDefault="0076728F" w:rsidP="006F1218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4321164" w14:textId="77777777" w:rsidR="0076728F" w:rsidRDefault="0076728F" w:rsidP="006F1218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AFC7FD8" w14:textId="77777777" w:rsidR="0076728F" w:rsidRDefault="0076728F" w:rsidP="006F1218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871BE8E" w14:textId="77777777" w:rsidR="0076728F" w:rsidRDefault="0076728F" w:rsidP="006F1218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713CEDB" w14:textId="77777777" w:rsidR="0076728F" w:rsidRDefault="0076728F" w:rsidP="006F1218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0A12445" w14:textId="77777777" w:rsidR="0076728F" w:rsidRDefault="0076728F" w:rsidP="006F1218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2E0EED" w14:textId="77777777" w:rsidR="0076728F" w:rsidRDefault="0076728F" w:rsidP="006F1218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bookmarkEnd w:id="0"/>
    <w:p w14:paraId="699DA40F" w14:textId="5FABB7ED" w:rsidR="00AC5C63" w:rsidRDefault="00AC5C63" w:rsidP="00786D28">
      <w:pPr>
        <w:pStyle w:val="Prrafodelista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sectPr w:rsidR="00AC5C63" w:rsidSect="00804A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0D31"/>
    <w:multiLevelType w:val="hybridMultilevel"/>
    <w:tmpl w:val="EBD02FCC"/>
    <w:lvl w:ilvl="0" w:tplc="ED1288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B17FC4"/>
    <w:multiLevelType w:val="multilevel"/>
    <w:tmpl w:val="F0D601F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7E409EC"/>
    <w:multiLevelType w:val="hybridMultilevel"/>
    <w:tmpl w:val="54D4DAE0"/>
    <w:lvl w:ilvl="0" w:tplc="C6CCF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F462C"/>
    <w:multiLevelType w:val="hybridMultilevel"/>
    <w:tmpl w:val="7EB2FF0E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363283A"/>
    <w:multiLevelType w:val="multilevel"/>
    <w:tmpl w:val="D3E8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  <w:bCs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D256D7"/>
    <w:multiLevelType w:val="hybridMultilevel"/>
    <w:tmpl w:val="9F1A31DE"/>
    <w:lvl w:ilvl="0" w:tplc="6DC828F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E1C61"/>
    <w:multiLevelType w:val="multilevel"/>
    <w:tmpl w:val="D3E8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decimal"/>
      <w:lvlText w:val="%3."/>
      <w:lvlJc w:val="left"/>
      <w:pPr>
        <w:ind w:left="4613" w:hanging="360"/>
      </w:pPr>
      <w:rPr>
        <w:rFonts w:hint="default"/>
        <w:b/>
        <w:bCs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2B4146"/>
    <w:multiLevelType w:val="multilevel"/>
    <w:tmpl w:val="F0D601F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CB506B8"/>
    <w:multiLevelType w:val="hybridMultilevel"/>
    <w:tmpl w:val="DE2CFF6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E71CE"/>
    <w:multiLevelType w:val="multilevel"/>
    <w:tmpl w:val="5474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2B44C8"/>
    <w:multiLevelType w:val="hybridMultilevel"/>
    <w:tmpl w:val="D5F0E3EA"/>
    <w:lvl w:ilvl="0" w:tplc="C8B8CB42">
      <w:numFmt w:val="bullet"/>
      <w:lvlText w:val="•"/>
      <w:lvlJc w:val="left"/>
      <w:pPr>
        <w:ind w:left="1004" w:hanging="360"/>
      </w:pPr>
      <w:rPr>
        <w:rFonts w:hint="default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95C6DC3"/>
    <w:multiLevelType w:val="hybridMultilevel"/>
    <w:tmpl w:val="951CFF0A"/>
    <w:lvl w:ilvl="0" w:tplc="E954B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B68F8"/>
    <w:multiLevelType w:val="multilevel"/>
    <w:tmpl w:val="ED5A3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BC85849"/>
    <w:multiLevelType w:val="multilevel"/>
    <w:tmpl w:val="46B2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062806"/>
    <w:multiLevelType w:val="hybridMultilevel"/>
    <w:tmpl w:val="7D78D312"/>
    <w:lvl w:ilvl="0" w:tplc="C6CCF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4432F"/>
    <w:multiLevelType w:val="multilevel"/>
    <w:tmpl w:val="8996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decimal"/>
      <w:lvlText w:val="%3."/>
      <w:lvlJc w:val="left"/>
      <w:pPr>
        <w:ind w:left="433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A77624"/>
    <w:multiLevelType w:val="multilevel"/>
    <w:tmpl w:val="17C4FF2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7" w15:restartNumberingAfterBreak="0">
    <w:nsid w:val="638B0940"/>
    <w:multiLevelType w:val="hybridMultilevel"/>
    <w:tmpl w:val="0E728A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7047C"/>
    <w:multiLevelType w:val="multilevel"/>
    <w:tmpl w:val="F0D601F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68C75FB6"/>
    <w:multiLevelType w:val="multilevel"/>
    <w:tmpl w:val="49B2BAA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6A452F4A"/>
    <w:multiLevelType w:val="hybridMultilevel"/>
    <w:tmpl w:val="EF7271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9B7259"/>
    <w:multiLevelType w:val="multilevel"/>
    <w:tmpl w:val="CA8CD7F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028991447">
    <w:abstractNumId w:val="8"/>
  </w:num>
  <w:num w:numId="2" w16cid:durableId="130633771">
    <w:abstractNumId w:val="12"/>
  </w:num>
  <w:num w:numId="3" w16cid:durableId="2087802036">
    <w:abstractNumId w:val="17"/>
  </w:num>
  <w:num w:numId="4" w16cid:durableId="102499067">
    <w:abstractNumId w:val="1"/>
  </w:num>
  <w:num w:numId="5" w16cid:durableId="796875614">
    <w:abstractNumId w:val="2"/>
  </w:num>
  <w:num w:numId="6" w16cid:durableId="1933734116">
    <w:abstractNumId w:val="19"/>
  </w:num>
  <w:num w:numId="7" w16cid:durableId="372655652">
    <w:abstractNumId w:val="5"/>
  </w:num>
  <w:num w:numId="8" w16cid:durableId="595212859">
    <w:abstractNumId w:val="20"/>
  </w:num>
  <w:num w:numId="9" w16cid:durableId="878008996">
    <w:abstractNumId w:val="21"/>
  </w:num>
  <w:num w:numId="10" w16cid:durableId="1450078197">
    <w:abstractNumId w:val="3"/>
  </w:num>
  <w:num w:numId="11" w16cid:durableId="895093219">
    <w:abstractNumId w:val="9"/>
  </w:num>
  <w:num w:numId="12" w16cid:durableId="440229371">
    <w:abstractNumId w:val="4"/>
  </w:num>
  <w:num w:numId="13" w16cid:durableId="1840120616">
    <w:abstractNumId w:val="13"/>
  </w:num>
  <w:num w:numId="14" w16cid:durableId="1849324860">
    <w:abstractNumId w:val="11"/>
  </w:num>
  <w:num w:numId="15" w16cid:durableId="632445009">
    <w:abstractNumId w:val="16"/>
  </w:num>
  <w:num w:numId="16" w16cid:durableId="1295603412">
    <w:abstractNumId w:val="15"/>
  </w:num>
  <w:num w:numId="17" w16cid:durableId="585116840">
    <w:abstractNumId w:val="0"/>
  </w:num>
  <w:num w:numId="18" w16cid:durableId="1836989866">
    <w:abstractNumId w:val="6"/>
  </w:num>
  <w:num w:numId="19" w16cid:durableId="1726634597">
    <w:abstractNumId w:val="14"/>
  </w:num>
  <w:num w:numId="20" w16cid:durableId="107818474">
    <w:abstractNumId w:val="7"/>
  </w:num>
  <w:num w:numId="21" w16cid:durableId="386883613">
    <w:abstractNumId w:val="18"/>
  </w:num>
  <w:num w:numId="22" w16cid:durableId="2063093969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2F0"/>
    <w:rsid w:val="000013B7"/>
    <w:rsid w:val="00002FA5"/>
    <w:rsid w:val="00010441"/>
    <w:rsid w:val="0002364B"/>
    <w:rsid w:val="00023E74"/>
    <w:rsid w:val="00031998"/>
    <w:rsid w:val="00037942"/>
    <w:rsid w:val="00047F53"/>
    <w:rsid w:val="0006166C"/>
    <w:rsid w:val="000821E2"/>
    <w:rsid w:val="0009684E"/>
    <w:rsid w:val="000A769A"/>
    <w:rsid w:val="000B4258"/>
    <w:rsid w:val="000D5EDA"/>
    <w:rsid w:val="001229A5"/>
    <w:rsid w:val="00123421"/>
    <w:rsid w:val="00125DA6"/>
    <w:rsid w:val="001269CC"/>
    <w:rsid w:val="00127B3A"/>
    <w:rsid w:val="00130655"/>
    <w:rsid w:val="00163884"/>
    <w:rsid w:val="00173ED7"/>
    <w:rsid w:val="00182CA1"/>
    <w:rsid w:val="00184817"/>
    <w:rsid w:val="001B6C54"/>
    <w:rsid w:val="001C2913"/>
    <w:rsid w:val="001E391B"/>
    <w:rsid w:val="001F4670"/>
    <w:rsid w:val="00204A16"/>
    <w:rsid w:val="00217DAD"/>
    <w:rsid w:val="0022224B"/>
    <w:rsid w:val="0026258E"/>
    <w:rsid w:val="00292748"/>
    <w:rsid w:val="002A73C7"/>
    <w:rsid w:val="002B4ADE"/>
    <w:rsid w:val="002B4C2A"/>
    <w:rsid w:val="002C3ACD"/>
    <w:rsid w:val="002D4487"/>
    <w:rsid w:val="002E19D2"/>
    <w:rsid w:val="002E557A"/>
    <w:rsid w:val="002F73E8"/>
    <w:rsid w:val="003267BA"/>
    <w:rsid w:val="0033636D"/>
    <w:rsid w:val="0034130C"/>
    <w:rsid w:val="003727DE"/>
    <w:rsid w:val="003746EF"/>
    <w:rsid w:val="00392A53"/>
    <w:rsid w:val="00394267"/>
    <w:rsid w:val="00396316"/>
    <w:rsid w:val="003A50C5"/>
    <w:rsid w:val="003A60DB"/>
    <w:rsid w:val="003B5E07"/>
    <w:rsid w:val="003B6E7A"/>
    <w:rsid w:val="003C56CF"/>
    <w:rsid w:val="003D3BE3"/>
    <w:rsid w:val="003E030E"/>
    <w:rsid w:val="003F3200"/>
    <w:rsid w:val="00401C55"/>
    <w:rsid w:val="004173F0"/>
    <w:rsid w:val="004248CA"/>
    <w:rsid w:val="00434E27"/>
    <w:rsid w:val="0044117F"/>
    <w:rsid w:val="004474B3"/>
    <w:rsid w:val="00447D28"/>
    <w:rsid w:val="0047071A"/>
    <w:rsid w:val="00472B3F"/>
    <w:rsid w:val="00476475"/>
    <w:rsid w:val="00490BA7"/>
    <w:rsid w:val="0049753D"/>
    <w:rsid w:val="004B2A9E"/>
    <w:rsid w:val="004B31A6"/>
    <w:rsid w:val="004D14B1"/>
    <w:rsid w:val="004D5917"/>
    <w:rsid w:val="004F22BE"/>
    <w:rsid w:val="00523582"/>
    <w:rsid w:val="00546271"/>
    <w:rsid w:val="00550263"/>
    <w:rsid w:val="005646AC"/>
    <w:rsid w:val="005646CE"/>
    <w:rsid w:val="00576FE8"/>
    <w:rsid w:val="005831DB"/>
    <w:rsid w:val="0058540D"/>
    <w:rsid w:val="005A6755"/>
    <w:rsid w:val="005B01D4"/>
    <w:rsid w:val="005D0792"/>
    <w:rsid w:val="005F1835"/>
    <w:rsid w:val="00614F49"/>
    <w:rsid w:val="006260BB"/>
    <w:rsid w:val="00626AC3"/>
    <w:rsid w:val="006315AB"/>
    <w:rsid w:val="006822F0"/>
    <w:rsid w:val="006A3446"/>
    <w:rsid w:val="006A6EEB"/>
    <w:rsid w:val="006B7515"/>
    <w:rsid w:val="006C264F"/>
    <w:rsid w:val="006C3607"/>
    <w:rsid w:val="006C37DE"/>
    <w:rsid w:val="006C4507"/>
    <w:rsid w:val="006D21D5"/>
    <w:rsid w:val="006E01F1"/>
    <w:rsid w:val="006F1218"/>
    <w:rsid w:val="00705C60"/>
    <w:rsid w:val="00710982"/>
    <w:rsid w:val="0071488F"/>
    <w:rsid w:val="00733B68"/>
    <w:rsid w:val="00742149"/>
    <w:rsid w:val="00742AE6"/>
    <w:rsid w:val="00755126"/>
    <w:rsid w:val="00762D05"/>
    <w:rsid w:val="00764CE7"/>
    <w:rsid w:val="0076654B"/>
    <w:rsid w:val="0076728F"/>
    <w:rsid w:val="0076791B"/>
    <w:rsid w:val="00780193"/>
    <w:rsid w:val="00786D28"/>
    <w:rsid w:val="007C31D3"/>
    <w:rsid w:val="007D1654"/>
    <w:rsid w:val="007D2CF3"/>
    <w:rsid w:val="007E468B"/>
    <w:rsid w:val="007E477A"/>
    <w:rsid w:val="007E6C7F"/>
    <w:rsid w:val="007F0506"/>
    <w:rsid w:val="00804A96"/>
    <w:rsid w:val="00804FB2"/>
    <w:rsid w:val="00812E65"/>
    <w:rsid w:val="0083038A"/>
    <w:rsid w:val="00833E72"/>
    <w:rsid w:val="0084404C"/>
    <w:rsid w:val="00852E3B"/>
    <w:rsid w:val="008607A8"/>
    <w:rsid w:val="008713CB"/>
    <w:rsid w:val="00875DB2"/>
    <w:rsid w:val="008922E3"/>
    <w:rsid w:val="008944B5"/>
    <w:rsid w:val="008C0979"/>
    <w:rsid w:val="008C6B1E"/>
    <w:rsid w:val="008F079B"/>
    <w:rsid w:val="008F6755"/>
    <w:rsid w:val="0090414B"/>
    <w:rsid w:val="00921F23"/>
    <w:rsid w:val="00932C41"/>
    <w:rsid w:val="009520C5"/>
    <w:rsid w:val="00954B55"/>
    <w:rsid w:val="009752ED"/>
    <w:rsid w:val="00996014"/>
    <w:rsid w:val="009A4A28"/>
    <w:rsid w:val="009A53CA"/>
    <w:rsid w:val="009E5EE7"/>
    <w:rsid w:val="00A06D70"/>
    <w:rsid w:val="00A302CB"/>
    <w:rsid w:val="00A34368"/>
    <w:rsid w:val="00A359CE"/>
    <w:rsid w:val="00A37259"/>
    <w:rsid w:val="00A5342C"/>
    <w:rsid w:val="00A66163"/>
    <w:rsid w:val="00A7565B"/>
    <w:rsid w:val="00A75BB0"/>
    <w:rsid w:val="00A855EF"/>
    <w:rsid w:val="00AB7626"/>
    <w:rsid w:val="00AC5C63"/>
    <w:rsid w:val="00AC7918"/>
    <w:rsid w:val="00AD0E01"/>
    <w:rsid w:val="00AE4DC8"/>
    <w:rsid w:val="00B10042"/>
    <w:rsid w:val="00B15018"/>
    <w:rsid w:val="00B20BD8"/>
    <w:rsid w:val="00B453F3"/>
    <w:rsid w:val="00B572E2"/>
    <w:rsid w:val="00B6254D"/>
    <w:rsid w:val="00B84995"/>
    <w:rsid w:val="00B9235A"/>
    <w:rsid w:val="00BE62FF"/>
    <w:rsid w:val="00C06806"/>
    <w:rsid w:val="00C52D3C"/>
    <w:rsid w:val="00C62780"/>
    <w:rsid w:val="00C62DD7"/>
    <w:rsid w:val="00C73C86"/>
    <w:rsid w:val="00C82382"/>
    <w:rsid w:val="00C87BF4"/>
    <w:rsid w:val="00CB0E7B"/>
    <w:rsid w:val="00CC5A97"/>
    <w:rsid w:val="00CC6B3E"/>
    <w:rsid w:val="00CF023A"/>
    <w:rsid w:val="00D03943"/>
    <w:rsid w:val="00D1411C"/>
    <w:rsid w:val="00D32DDC"/>
    <w:rsid w:val="00D37C03"/>
    <w:rsid w:val="00D4410C"/>
    <w:rsid w:val="00D67D56"/>
    <w:rsid w:val="00D77D57"/>
    <w:rsid w:val="00D86E24"/>
    <w:rsid w:val="00D91A83"/>
    <w:rsid w:val="00D941D5"/>
    <w:rsid w:val="00D9710E"/>
    <w:rsid w:val="00DA16CC"/>
    <w:rsid w:val="00DA7134"/>
    <w:rsid w:val="00DB7587"/>
    <w:rsid w:val="00DD23F0"/>
    <w:rsid w:val="00DD46AC"/>
    <w:rsid w:val="00DF6494"/>
    <w:rsid w:val="00E11720"/>
    <w:rsid w:val="00E12701"/>
    <w:rsid w:val="00E52E8C"/>
    <w:rsid w:val="00E67500"/>
    <w:rsid w:val="00E71575"/>
    <w:rsid w:val="00E80F1A"/>
    <w:rsid w:val="00EA36A7"/>
    <w:rsid w:val="00EA4254"/>
    <w:rsid w:val="00EB65FA"/>
    <w:rsid w:val="00ED3892"/>
    <w:rsid w:val="00EE318D"/>
    <w:rsid w:val="00EF0AC9"/>
    <w:rsid w:val="00F1462F"/>
    <w:rsid w:val="00F225CC"/>
    <w:rsid w:val="00F25F4B"/>
    <w:rsid w:val="00F269EA"/>
    <w:rsid w:val="00F2751E"/>
    <w:rsid w:val="00F3376C"/>
    <w:rsid w:val="00F3456C"/>
    <w:rsid w:val="00F42490"/>
    <w:rsid w:val="00F56068"/>
    <w:rsid w:val="00F6551D"/>
    <w:rsid w:val="00F72A1F"/>
    <w:rsid w:val="00F83DF9"/>
    <w:rsid w:val="00F90ECD"/>
    <w:rsid w:val="00F912BC"/>
    <w:rsid w:val="00FB16F8"/>
    <w:rsid w:val="00FD5F75"/>
    <w:rsid w:val="00FE080D"/>
    <w:rsid w:val="00FE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626887"/>
  <w15:chartTrackingRefBased/>
  <w15:docId w15:val="{2BDE156F-840E-4D18-9580-888698B3C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6271"/>
    <w:pPr>
      <w:ind w:left="720"/>
      <w:contextualSpacing/>
    </w:pPr>
  </w:style>
  <w:style w:type="table" w:styleId="Tablaconcuadrcula">
    <w:name w:val="Table Grid"/>
    <w:basedOn w:val="Tablanormal"/>
    <w:uiPriority w:val="39"/>
    <w:rsid w:val="00996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qFormat/>
    <w:rsid w:val="0047071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qFormat/>
    <w:rsid w:val="00401C5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BE62FF"/>
    <w:pPr>
      <w:spacing w:after="0" w:line="240" w:lineRule="auto"/>
      <w:ind w:firstLine="36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5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9F687-78E6-4613-9424-9ADCE50DA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VIRTUAL_DES</dc:creator>
  <cp:keywords/>
  <dc:description/>
  <cp:lastModifiedBy>jesus yana mamani</cp:lastModifiedBy>
  <cp:revision>2</cp:revision>
  <dcterms:created xsi:type="dcterms:W3CDTF">2025-11-13T16:18:00Z</dcterms:created>
  <dcterms:modified xsi:type="dcterms:W3CDTF">2025-11-13T16:18:00Z</dcterms:modified>
</cp:coreProperties>
</file>